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C510" w14:textId="678D6022" w:rsidR="0036611C" w:rsidRPr="00197419" w:rsidRDefault="0036611C" w:rsidP="0036611C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3336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号様式（第７条関係）</w:t>
      </w:r>
    </w:p>
    <w:p w14:paraId="4EE7BB5F" w14:textId="77777777" w:rsidR="0036611C" w:rsidRPr="00197419" w:rsidRDefault="0036611C" w:rsidP="0036611C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2B0C0D12" w14:textId="77777777" w:rsidR="0036611C" w:rsidRPr="00197419" w:rsidRDefault="0036611C" w:rsidP="0036611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85E320D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0B2CD47" w14:textId="77777777" w:rsidR="0036611C" w:rsidRPr="00197419" w:rsidRDefault="0036611C" w:rsidP="003661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0679EB3F" w14:textId="77777777" w:rsidR="0036611C" w:rsidRPr="00197419" w:rsidRDefault="0036611C" w:rsidP="003661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0E428A2F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9BBECB1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2973FDF2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61E1F6DE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34C88734" w14:textId="77777777" w:rsidR="00B61245" w:rsidRPr="00197419" w:rsidRDefault="00B61245" w:rsidP="00B6124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BF7A698" w14:textId="77777777" w:rsidR="00826548" w:rsidRPr="00197419" w:rsidRDefault="0036611C" w:rsidP="00B6124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82654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貸与料金の算定根拠明細書</w:t>
      </w:r>
    </w:p>
    <w:p w14:paraId="36BEBA62" w14:textId="77777777" w:rsidR="0036611C" w:rsidRPr="00197419" w:rsidRDefault="0036611C" w:rsidP="0036611C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74FE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標記補助金事業で申請している車両のリース契約については、下記</w:t>
      </w:r>
      <w:r w:rsidR="00871AF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、補助金の金額分月額リース料金が減額されていることについて間違いありません。また、注意事項に記載されている内容について間違いがないこと、補助金受領後も注意事項の内容を遵守することを誓約します。</w:t>
      </w:r>
    </w:p>
    <w:p w14:paraId="4E011F09" w14:textId="77777777" w:rsidR="0036611C" w:rsidRPr="00197419" w:rsidRDefault="0036611C" w:rsidP="003661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1C108984" w14:textId="77777777" w:rsidR="0036611C" w:rsidRPr="00197419" w:rsidRDefault="0036611C" w:rsidP="0036611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5D788A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補助金の申請者について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3499"/>
        <w:gridCol w:w="3500"/>
      </w:tblGrid>
      <w:tr w:rsidR="00197419" w:rsidRPr="00197419" w14:paraId="4F83E420" w14:textId="77777777" w:rsidTr="008930D3">
        <w:tc>
          <w:tcPr>
            <w:tcW w:w="1526" w:type="dxa"/>
            <w:vAlign w:val="center"/>
          </w:tcPr>
          <w:p w14:paraId="41786059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14:paraId="4215168A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リース事業車</w:t>
            </w:r>
          </w:p>
        </w:tc>
        <w:tc>
          <w:tcPr>
            <w:tcW w:w="3589" w:type="dxa"/>
            <w:vAlign w:val="center"/>
          </w:tcPr>
          <w:p w14:paraId="3E0E8EAA" w14:textId="77777777" w:rsidR="00D85A64" w:rsidRPr="00197419" w:rsidRDefault="003313E9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貸与先</w:t>
            </w:r>
          </w:p>
        </w:tc>
      </w:tr>
      <w:tr w:rsidR="00197419" w:rsidRPr="00197419" w14:paraId="11C529C0" w14:textId="77777777" w:rsidTr="00A87552">
        <w:trPr>
          <w:trHeight w:val="1070"/>
        </w:trPr>
        <w:tc>
          <w:tcPr>
            <w:tcW w:w="1526" w:type="dxa"/>
            <w:vAlign w:val="center"/>
          </w:tcPr>
          <w:p w14:paraId="11D38DB3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3588" w:type="dxa"/>
            <w:vAlign w:val="center"/>
          </w:tcPr>
          <w:p w14:paraId="7BEFB8FB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369874CA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0E6E15C7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53DF5F59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3588" w:type="dxa"/>
            <w:vAlign w:val="center"/>
          </w:tcPr>
          <w:p w14:paraId="3B59C6CE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E2C8EC5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798E4036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304630A9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3588" w:type="dxa"/>
            <w:vAlign w:val="center"/>
          </w:tcPr>
          <w:p w14:paraId="0FC5942C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29D2081E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8930D3" w:rsidRPr="00197419" w14:paraId="0783BA4F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6142453C" w14:textId="77777777" w:rsidR="00781DC4" w:rsidRPr="00197419" w:rsidRDefault="00BC2818" w:rsidP="00320A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588" w:type="dxa"/>
            <w:vAlign w:val="center"/>
          </w:tcPr>
          <w:p w14:paraId="4667051C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93BD5BD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638F2BE8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69460DD" w14:textId="77777777" w:rsidR="0036611C" w:rsidRPr="00197419" w:rsidRDefault="00DA0B3A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補助金の申請車両について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4"/>
        <w:gridCol w:w="1213"/>
        <w:gridCol w:w="1213"/>
        <w:gridCol w:w="1308"/>
        <w:gridCol w:w="1119"/>
        <w:gridCol w:w="1214"/>
        <w:gridCol w:w="1214"/>
      </w:tblGrid>
      <w:tr w:rsidR="00197419" w:rsidRPr="00197419" w14:paraId="0CBB39F4" w14:textId="77777777" w:rsidTr="00FF32C6">
        <w:tc>
          <w:tcPr>
            <w:tcW w:w="1243" w:type="dxa"/>
            <w:vMerge w:val="restart"/>
            <w:vAlign w:val="center"/>
          </w:tcPr>
          <w:p w14:paraId="0554C240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車台番号</w:t>
            </w:r>
          </w:p>
        </w:tc>
        <w:tc>
          <w:tcPr>
            <w:tcW w:w="3827" w:type="dxa"/>
            <w:gridSpan w:val="3"/>
            <w:vAlign w:val="center"/>
          </w:tcPr>
          <w:p w14:paraId="1FACBB10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補助金額</w:t>
            </w:r>
          </w:p>
          <w:p w14:paraId="409115ED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(リース料金に反映されるもののみ)</w:t>
            </w:r>
          </w:p>
        </w:tc>
        <w:tc>
          <w:tcPr>
            <w:tcW w:w="3633" w:type="dxa"/>
            <w:gridSpan w:val="3"/>
            <w:vAlign w:val="center"/>
          </w:tcPr>
          <w:p w14:paraId="1902F905" w14:textId="77777777" w:rsidR="00DA0B3A" w:rsidRPr="00197419" w:rsidRDefault="00DA0B3A" w:rsidP="00FF32C6">
            <w:pPr>
              <w:tabs>
                <w:tab w:val="left" w:pos="1248"/>
              </w:tabs>
              <w:jc w:val="center"/>
              <w:rPr>
                <w:rFonts w:ascii="ＭＳ 明朝" w:eastAsia="ＭＳ 明朝" w:hAnsi="Times New Roman" w:cs="Times New Roman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z w:val="22"/>
                <w:szCs w:val="24"/>
              </w:rPr>
              <w:t>リース料金総額</w:t>
            </w:r>
          </w:p>
          <w:p w14:paraId="2217F914" w14:textId="77777777" w:rsidR="00DA0B3A" w:rsidRPr="00197419" w:rsidRDefault="00DA0B3A" w:rsidP="00FF32C6">
            <w:pPr>
              <w:tabs>
                <w:tab w:val="left" w:pos="1248"/>
              </w:tabs>
              <w:jc w:val="center"/>
              <w:rPr>
                <w:rFonts w:ascii="ＭＳ 明朝" w:eastAsia="ＭＳ 明朝" w:hAnsi="Times New Roman" w:cs="Times New Roman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z w:val="22"/>
                <w:szCs w:val="24"/>
              </w:rPr>
              <w:t>（前払金含む）※税抜き金額</w:t>
            </w:r>
          </w:p>
        </w:tc>
      </w:tr>
      <w:tr w:rsidR="00197419" w:rsidRPr="00197419" w14:paraId="6066A3F9" w14:textId="77777777" w:rsidTr="00FF32C6">
        <w:tc>
          <w:tcPr>
            <w:tcW w:w="1243" w:type="dxa"/>
            <w:vMerge/>
            <w:vAlign w:val="center"/>
          </w:tcPr>
          <w:p w14:paraId="05AAF646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AB68A7D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福島県</w:t>
            </w:r>
          </w:p>
          <w:p w14:paraId="17EB9396" w14:textId="77777777" w:rsidR="00FF32C6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補助金額</w:t>
            </w:r>
          </w:p>
        </w:tc>
        <w:tc>
          <w:tcPr>
            <w:tcW w:w="1243" w:type="dxa"/>
            <w:vAlign w:val="center"/>
          </w:tcPr>
          <w:p w14:paraId="4389A17B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その他の補助金額</w:t>
            </w:r>
          </w:p>
        </w:tc>
        <w:tc>
          <w:tcPr>
            <w:tcW w:w="1341" w:type="dxa"/>
            <w:vAlign w:val="center"/>
          </w:tcPr>
          <w:p w14:paraId="1204CA2C" w14:textId="77777777" w:rsidR="00FF32C6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合計</w:t>
            </w:r>
          </w:p>
        </w:tc>
        <w:tc>
          <w:tcPr>
            <w:tcW w:w="1145" w:type="dxa"/>
            <w:vAlign w:val="center"/>
          </w:tcPr>
          <w:p w14:paraId="5CCCAF55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補助金なしの場合</w:t>
            </w:r>
          </w:p>
        </w:tc>
        <w:tc>
          <w:tcPr>
            <w:tcW w:w="1244" w:type="dxa"/>
            <w:vAlign w:val="center"/>
          </w:tcPr>
          <w:p w14:paraId="336F364F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補助金ありの場合</w:t>
            </w:r>
          </w:p>
        </w:tc>
        <w:tc>
          <w:tcPr>
            <w:tcW w:w="1244" w:type="dxa"/>
            <w:vAlign w:val="center"/>
          </w:tcPr>
          <w:p w14:paraId="4C8333CA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差額</w:t>
            </w:r>
          </w:p>
        </w:tc>
      </w:tr>
      <w:tr w:rsidR="008930D3" w:rsidRPr="00197419" w14:paraId="00CA5836" w14:textId="77777777" w:rsidTr="001D043D">
        <w:trPr>
          <w:trHeight w:val="987"/>
        </w:trPr>
        <w:tc>
          <w:tcPr>
            <w:tcW w:w="1243" w:type="dxa"/>
          </w:tcPr>
          <w:p w14:paraId="5CAD6E42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46BBBE9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149CA2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15C9B52A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37DC94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8160F2D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512376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6DA6CA22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2A5753C" w14:textId="77777777" w:rsidR="00374FEB" w:rsidRPr="00197419" w:rsidRDefault="00374FEB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br w:type="page"/>
      </w:r>
    </w:p>
    <w:p w14:paraId="108F5FFB" w14:textId="77777777" w:rsidR="00374FEB" w:rsidRPr="00197419" w:rsidRDefault="00374FEB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lastRenderedPageBreak/>
        <w:t>３　注意事項</w:t>
      </w:r>
    </w:p>
    <w:p w14:paraId="6761EA36" w14:textId="77777777" w:rsidR="00374FEB" w:rsidRPr="00197419" w:rsidRDefault="00374FEB" w:rsidP="00374FEB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（１）補助金ありのリース料金</w:t>
      </w:r>
      <w:r w:rsidR="001E6B97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、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または</w:t>
      </w:r>
      <w:r w:rsidR="00903EE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補助金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なしのリース料金が、リース契約書で確認できること。</w:t>
      </w:r>
    </w:p>
    <w:p w14:paraId="32630524" w14:textId="77777777" w:rsidR="00262891" w:rsidRPr="00197419" w:rsidRDefault="00262891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（２）補助金ありの場合となしの場合の差額が、補助金金額合計以上であること。</w:t>
      </w:r>
    </w:p>
    <w:p w14:paraId="1BC902A8" w14:textId="35ADE560" w:rsidR="00262891" w:rsidRPr="00197419" w:rsidRDefault="00262891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（３）</w:t>
      </w:r>
      <w:r w:rsidR="009F249F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福島県補助金の金額分は、月額リース料金を減額する形で貸与先に還元すること。</w:t>
      </w:r>
      <w:r w:rsidR="00191B8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</w:t>
      </w:r>
      <w:r w:rsidR="009F249F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リース契約とは別に貸与先に支払う形は認められない。</w:t>
      </w:r>
      <w:r w:rsidR="00191B8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14:paraId="0977B2F0" w14:textId="77777777" w:rsidR="0015236C" w:rsidRPr="00197419" w:rsidRDefault="0015236C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（４）</w:t>
      </w:r>
      <w:r w:rsidR="003965EB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リース期間は原則、取扱要領別表第６に定める処分制限期間以上であること。</w:t>
      </w:r>
    </w:p>
    <w:p w14:paraId="501854BD" w14:textId="77777777" w:rsidR="003965EB" w:rsidRPr="00197419" w:rsidRDefault="003965EB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（５）記載の訂正は、リース事業者と貸与先の双方が同意のもと、二重見え消しすること。</w:t>
      </w:r>
    </w:p>
    <w:p w14:paraId="5077AF4D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8CF23E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４　本件責任者及び担当者</w:t>
      </w:r>
    </w:p>
    <w:p w14:paraId="2C360320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責任者氏名</w:t>
      </w:r>
    </w:p>
    <w:p w14:paraId="2F22AADB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担当者氏名</w:t>
      </w:r>
    </w:p>
    <w:p w14:paraId="6001714B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32642D01" w14:textId="75A30D39" w:rsidR="00055A15" w:rsidRPr="00197419" w:rsidRDefault="00055A15" w:rsidP="00E75A2A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sectPr w:rsidR="00055A15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75A2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2</cp:revision>
  <dcterms:created xsi:type="dcterms:W3CDTF">2023-03-16T07:09:00Z</dcterms:created>
  <dcterms:modified xsi:type="dcterms:W3CDTF">2023-03-16T07:09:00Z</dcterms:modified>
</cp:coreProperties>
</file>